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4D6F0A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4D6F0A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4D6F0A">
        <w:rPr>
          <w:rFonts w:ascii="Century" w:hAnsi="Century"/>
          <w:b/>
          <w:sz w:val="24"/>
          <w:szCs w:val="24"/>
        </w:rPr>
        <w:t>Бобеляку Михайлу Григоровичу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4D6F0A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4D6F0A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4D6F0A">
        <w:rPr>
          <w:rFonts w:ascii="Century" w:hAnsi="Century"/>
          <w:sz w:val="24"/>
          <w:szCs w:val="24"/>
        </w:rPr>
        <w:t>Бобеляку Михайлу Григоровичу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4D6F0A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4D6F0A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D6F0A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>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4D6F0A">
        <w:rPr>
          <w:rFonts w:ascii="Century" w:hAnsi="Century"/>
          <w:bCs/>
          <w:sz w:val="24"/>
          <w:szCs w:val="24"/>
        </w:rPr>
        <w:t>Бобеляку Михайлу Григоровичу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D6F0A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D6F0A">
        <w:rPr>
          <w:rFonts w:ascii="Century" w:hAnsi="Century"/>
          <w:bCs/>
          <w:sz w:val="24"/>
          <w:szCs w:val="24"/>
        </w:rPr>
        <w:t>4620982200:09:000:0322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D6F0A">
        <w:rPr>
          <w:rFonts w:ascii="Century" w:hAnsi="Century"/>
          <w:bCs/>
          <w:sz w:val="24"/>
          <w:szCs w:val="24"/>
        </w:rPr>
        <w:t>0,6093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D6F0A">
        <w:rPr>
          <w:rFonts w:ascii="Century" w:hAnsi="Century"/>
          <w:bCs/>
          <w:sz w:val="24"/>
          <w:szCs w:val="24"/>
        </w:rPr>
        <w:t>4620982200:03:000:0068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4D6F0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4D6F0A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4D6F0A">
        <w:rPr>
          <w:rFonts w:ascii="Century" w:hAnsi="Century"/>
          <w:bCs/>
          <w:sz w:val="24"/>
          <w:szCs w:val="24"/>
        </w:rPr>
        <w:t>Бобеляку Михайлу Григоровичу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D6F0A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D6F0A">
        <w:rPr>
          <w:rFonts w:ascii="Century" w:hAnsi="Century"/>
          <w:bCs/>
          <w:sz w:val="24"/>
          <w:szCs w:val="24"/>
        </w:rPr>
        <w:t>4620982200:09:000:0322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4D6F0A">
        <w:rPr>
          <w:rFonts w:ascii="Century" w:hAnsi="Century"/>
          <w:bCs/>
          <w:sz w:val="24"/>
          <w:szCs w:val="24"/>
        </w:rPr>
        <w:t>0,6093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4D6F0A">
        <w:rPr>
          <w:rFonts w:ascii="Century" w:hAnsi="Century"/>
          <w:bCs/>
          <w:sz w:val="24"/>
          <w:szCs w:val="24"/>
        </w:rPr>
        <w:t>4620982200:03:000:0068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D6F0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4D6F0A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4D6F0A">
        <w:rPr>
          <w:rFonts w:ascii="Century" w:hAnsi="Century"/>
          <w:bCs/>
          <w:sz w:val="24"/>
          <w:szCs w:val="24"/>
        </w:rPr>
        <w:t>Бобеляку Михайлу Григоровичу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F0A" w:rsidRDefault="004D6F0A" w:rsidP="00381483">
      <w:pPr>
        <w:spacing w:after="0" w:line="240" w:lineRule="auto"/>
      </w:pPr>
      <w:r>
        <w:separator/>
      </w:r>
    </w:p>
  </w:endnote>
  <w:endnote w:type="continuationSeparator" w:id="0">
    <w:p w:rsidR="004D6F0A" w:rsidRDefault="004D6F0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F0A" w:rsidRDefault="004D6F0A" w:rsidP="00381483">
      <w:pPr>
        <w:spacing w:after="0" w:line="240" w:lineRule="auto"/>
      </w:pPr>
      <w:r>
        <w:separator/>
      </w:r>
    </w:p>
  </w:footnote>
  <w:footnote w:type="continuationSeparator" w:id="0">
    <w:p w:rsidR="004D6F0A" w:rsidRDefault="004D6F0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4D6F0A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1683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